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FF5AAA" w:rsidP="00FF5AAA">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C412DB">
        <w:rPr>
          <w:sz w:val="22"/>
        </w:rPr>
        <w:t>s</w:t>
      </w:r>
      <w:r>
        <w:rPr>
          <w:sz w:val="22"/>
        </w:rPr>
        <w:t>.</w:t>
      </w:r>
    </w:p>
    <w:p w:rsidR="00FF5AAA" w:rsidRPr="00085539" w:rsidRDefault="00FF5AAA" w:rsidP="00FF5AAA">
      <w:pPr>
        <w:widowControl w:val="0"/>
        <w:rPr>
          <w:b/>
          <w:u w:val="single"/>
        </w:rPr>
      </w:pPr>
      <w:r>
        <w:tab/>
      </w:r>
      <w:permStart w:id="1068988769" w:edGrp="everyone"/>
      <w:r w:rsidRPr="00085539">
        <w:rPr>
          <w:b/>
          <w:u w:val="single"/>
        </w:rPr>
        <w:t>Blue areas are available for editing.</w:t>
      </w:r>
      <w:permEnd w:id="1068988769"/>
    </w:p>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C412DB" w:rsidRPr="00C412DB" w:rsidRDefault="00C412DB" w:rsidP="00C412DB"/>
    <w:p w:rsidR="006D1425" w:rsidRPr="00B335FA" w:rsidRDefault="00E86C79" w:rsidP="006D1425">
      <w:pPr>
        <w:widowControl w:val="0"/>
        <w:tabs>
          <w:tab w:val="left" w:pos="852"/>
        </w:tabs>
        <w:ind w:left="852" w:hanging="852"/>
        <w:rPr>
          <w:color w:val="0000FF"/>
          <w:sz w:val="22"/>
        </w:rPr>
      </w:pPr>
      <w:r>
        <w:rPr>
          <w:color w:val="000000"/>
          <w:sz w:val="22"/>
        </w:rPr>
        <w:t xml:space="preserve">120 </w:t>
      </w:r>
      <w:r>
        <w:rPr>
          <w:color w:val="000000"/>
          <w:sz w:val="22"/>
        </w:rPr>
        <w:tab/>
        <w:t>INVERTED</w:t>
      </w:r>
      <w:r w:rsidR="006D1425">
        <w:rPr>
          <w:color w:val="000000"/>
          <w:sz w:val="22"/>
        </w:rPr>
        <w:t xml:space="preserve"> ROOF COVERING </w:t>
      </w:r>
      <w:r w:rsidR="006D1425">
        <w:rPr>
          <w:sz w:val="22"/>
        </w:rPr>
        <w:t xml:space="preserve">to </w:t>
      </w:r>
      <w:permStart w:id="601363130" w:edGrp="everyone"/>
      <w:r w:rsidR="006D1425" w:rsidRPr="00B335FA">
        <w:rPr>
          <w:color w:val="0000FF"/>
          <w:sz w:val="22"/>
        </w:rPr>
        <w:t xml:space="preserve">Project Name and Location                                   </w:t>
      </w:r>
      <w:permEnd w:id="601363130"/>
    </w:p>
    <w:p w:rsidR="006D1425" w:rsidRPr="00BF54C6" w:rsidRDefault="006D1425" w:rsidP="001805F7">
      <w:pPr>
        <w:widowControl w:val="0"/>
        <w:numPr>
          <w:ilvl w:val="0"/>
          <w:numId w:val="63"/>
        </w:numPr>
        <w:tabs>
          <w:tab w:val="left" w:pos="852"/>
        </w:tabs>
        <w:ind w:hanging="972"/>
        <w:rPr>
          <w:color w:val="0000FF"/>
          <w:sz w:val="22"/>
        </w:rPr>
      </w:pPr>
      <w:r>
        <w:rPr>
          <w:color w:val="000000"/>
          <w:sz w:val="22"/>
        </w:rPr>
        <w:t xml:space="preserve">Substrate: </w:t>
      </w:r>
      <w:r w:rsidR="002400D2">
        <w:rPr>
          <w:sz w:val="22"/>
        </w:rPr>
        <w:t>Timber</w:t>
      </w:r>
    </w:p>
    <w:p w:rsidR="00BF54C6" w:rsidRPr="004C3130" w:rsidRDefault="00BF54C6" w:rsidP="001805F7">
      <w:pPr>
        <w:widowControl w:val="0"/>
        <w:numPr>
          <w:ilvl w:val="0"/>
          <w:numId w:val="65"/>
        </w:numPr>
        <w:tabs>
          <w:tab w:val="clear" w:pos="360"/>
        </w:tabs>
        <w:ind w:left="1080" w:hanging="240"/>
        <w:rPr>
          <w:color w:val="0000FF"/>
          <w:sz w:val="22"/>
        </w:rPr>
      </w:pPr>
      <w:permStart w:id="1394564908" w:edGrp="everyone"/>
      <w:r w:rsidRPr="004C3130">
        <w:rPr>
          <w:color w:val="0000FF"/>
          <w:sz w:val="22"/>
        </w:rPr>
        <w:t>PLYWOOD Standard: To BS EN 636, section 7 (plywood for use in humid conditions)</w:t>
      </w:r>
    </w:p>
    <w:p w:rsidR="00BF54C6" w:rsidRPr="004C3130" w:rsidRDefault="00BF54C6" w:rsidP="001805F7">
      <w:pPr>
        <w:widowControl w:val="0"/>
        <w:numPr>
          <w:ilvl w:val="0"/>
          <w:numId w:val="64"/>
        </w:numPr>
        <w:tabs>
          <w:tab w:val="clear" w:pos="1212"/>
        </w:tabs>
        <w:ind w:left="1080" w:hanging="228"/>
        <w:rPr>
          <w:color w:val="0000FF"/>
          <w:sz w:val="22"/>
        </w:rPr>
      </w:pPr>
      <w:r w:rsidRPr="004C3130">
        <w:rPr>
          <w:color w:val="0000FF"/>
          <w:sz w:val="22"/>
        </w:rPr>
        <w:t>Thickness: 15mm for limited access / 18mm – 21mm (for all access types)</w:t>
      </w:r>
    </w:p>
    <w:p w:rsidR="00BF54C6" w:rsidRPr="004C3130" w:rsidRDefault="00BF54C6" w:rsidP="001805F7">
      <w:pPr>
        <w:widowControl w:val="0"/>
        <w:numPr>
          <w:ilvl w:val="0"/>
          <w:numId w:val="64"/>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BF54C6" w:rsidRPr="004D48BE" w:rsidRDefault="00BF54C6" w:rsidP="001805F7">
      <w:pPr>
        <w:widowControl w:val="0"/>
        <w:numPr>
          <w:ilvl w:val="0"/>
          <w:numId w:val="66"/>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1394564908"/>
    <w:p w:rsidR="00BF54C6" w:rsidRDefault="00BF54C6" w:rsidP="00BF54C6">
      <w:pPr>
        <w:widowControl w:val="0"/>
        <w:numPr>
          <w:ilvl w:val="0"/>
          <w:numId w:val="4"/>
        </w:numPr>
        <w:tabs>
          <w:tab w:val="num" w:pos="1080"/>
        </w:tabs>
        <w:ind w:left="1080" w:hanging="240"/>
        <w:rPr>
          <w:color w:val="0000FF"/>
          <w:sz w:val="22"/>
        </w:rPr>
      </w:pPr>
      <w:r>
        <w:rPr>
          <w:color w:val="000000"/>
          <w:sz w:val="22"/>
        </w:rPr>
        <w:t xml:space="preserve">Preparation: </w:t>
      </w:r>
      <w:permStart w:id="287182174"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287182174"/>
    </w:p>
    <w:p w:rsidR="006D1425" w:rsidRPr="00370F08" w:rsidRDefault="006D1425" w:rsidP="00BA416D">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0161E5" w:rsidRPr="00283926" w:rsidRDefault="000161E5" w:rsidP="001805F7">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0161E5" w:rsidRDefault="000161E5" w:rsidP="001805F7">
      <w:pPr>
        <w:widowControl w:val="0"/>
        <w:numPr>
          <w:ilvl w:val="0"/>
          <w:numId w:val="67"/>
        </w:numPr>
        <w:ind w:left="1134" w:hanging="283"/>
        <w:rPr>
          <w:color w:val="0000FF"/>
          <w:sz w:val="22"/>
        </w:rPr>
      </w:pPr>
      <w:r>
        <w:rPr>
          <w:color w:val="000000"/>
          <w:sz w:val="22"/>
        </w:rPr>
        <w:t>Waterproof membrane: Ethylene Propylene Diene Monomer (EPDM) with polyester fleece backing.</w:t>
      </w:r>
    </w:p>
    <w:p w:rsidR="000161E5" w:rsidRDefault="000161E5" w:rsidP="001805F7">
      <w:pPr>
        <w:widowControl w:val="0"/>
        <w:numPr>
          <w:ilvl w:val="0"/>
          <w:numId w:val="67"/>
        </w:numPr>
        <w:ind w:left="1134" w:hanging="283"/>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0161E5" w:rsidRPr="00B335FA" w:rsidRDefault="000161E5" w:rsidP="001805F7">
      <w:pPr>
        <w:widowControl w:val="0"/>
        <w:numPr>
          <w:ilvl w:val="0"/>
          <w:numId w:val="67"/>
        </w:numPr>
        <w:ind w:left="1134" w:hanging="283"/>
        <w:rPr>
          <w:sz w:val="22"/>
        </w:rPr>
      </w:pPr>
      <w:r>
        <w:rPr>
          <w:sz w:val="22"/>
        </w:rPr>
        <w:t xml:space="preserve">Width: </w:t>
      </w:r>
      <w:permStart w:id="700337975" w:edGrp="everyone"/>
      <w:r w:rsidRPr="00945980">
        <w:rPr>
          <w:color w:val="0000FF"/>
          <w:sz w:val="22"/>
        </w:rPr>
        <w:t>3.05m / 1.52m / Determined by contractor</w:t>
      </w:r>
      <w:permEnd w:id="700337975"/>
    </w:p>
    <w:p w:rsidR="000161E5" w:rsidRPr="004E50C4" w:rsidRDefault="000161E5" w:rsidP="001805F7">
      <w:pPr>
        <w:widowControl w:val="0"/>
        <w:numPr>
          <w:ilvl w:val="0"/>
          <w:numId w:val="67"/>
        </w:numPr>
        <w:ind w:left="1134" w:hanging="283"/>
        <w:rPr>
          <w:sz w:val="22"/>
        </w:rPr>
      </w:pPr>
      <w:r>
        <w:rPr>
          <w:sz w:val="22"/>
        </w:rPr>
        <w:t>Thickness: 2.6</w:t>
      </w:r>
      <w:r w:rsidRPr="004E50C4">
        <w:rPr>
          <w:sz w:val="22"/>
        </w:rPr>
        <w:t>mm including fleece</w:t>
      </w:r>
    </w:p>
    <w:p w:rsidR="000161E5" w:rsidRPr="004E50C4" w:rsidRDefault="000161E5" w:rsidP="001805F7">
      <w:pPr>
        <w:widowControl w:val="0"/>
        <w:numPr>
          <w:ilvl w:val="0"/>
          <w:numId w:val="67"/>
        </w:numPr>
        <w:ind w:left="1134" w:hanging="283"/>
        <w:rPr>
          <w:sz w:val="22"/>
        </w:rPr>
      </w:pPr>
      <w:r w:rsidRPr="004E50C4">
        <w:rPr>
          <w:sz w:val="22"/>
        </w:rPr>
        <w:t>Colour: Grey/Black</w:t>
      </w:r>
    </w:p>
    <w:p w:rsidR="000161E5" w:rsidRPr="004E50C4" w:rsidRDefault="000161E5" w:rsidP="001805F7">
      <w:pPr>
        <w:widowControl w:val="0"/>
        <w:numPr>
          <w:ilvl w:val="0"/>
          <w:numId w:val="67"/>
        </w:numPr>
        <w:tabs>
          <w:tab w:val="left" w:pos="1080"/>
        </w:tabs>
        <w:ind w:left="1134" w:hanging="283"/>
        <w:rPr>
          <w:sz w:val="22"/>
        </w:rPr>
      </w:pPr>
      <w:r>
        <w:rPr>
          <w:sz w:val="22"/>
        </w:rPr>
        <w:t xml:space="preserve"> </w:t>
      </w:r>
      <w:r w:rsidRPr="004E50C4">
        <w:rPr>
          <w:sz w:val="22"/>
        </w:rPr>
        <w:t>Attachment: Fully Adhered as clause 720</w:t>
      </w:r>
    </w:p>
    <w:p w:rsidR="000161E5" w:rsidRPr="004E50C4" w:rsidRDefault="000161E5" w:rsidP="001805F7">
      <w:pPr>
        <w:widowControl w:val="0"/>
        <w:numPr>
          <w:ilvl w:val="0"/>
          <w:numId w:val="67"/>
        </w:numPr>
        <w:tabs>
          <w:tab w:val="left" w:pos="1080"/>
        </w:tabs>
        <w:ind w:left="1134" w:hanging="283"/>
        <w:rPr>
          <w:sz w:val="22"/>
        </w:rPr>
      </w:pPr>
      <w:r>
        <w:rPr>
          <w:b/>
          <w:sz w:val="22"/>
        </w:rPr>
        <w:t xml:space="preserve"> </w:t>
      </w:r>
      <w:r w:rsidRPr="004E50C4">
        <w:rPr>
          <w:b/>
          <w:sz w:val="22"/>
        </w:rPr>
        <w:t>Seaming</w:t>
      </w:r>
      <w:r w:rsidRPr="004E50C4">
        <w:rPr>
          <w:sz w:val="22"/>
        </w:rPr>
        <w:t xml:space="preserve"> as clause 730</w:t>
      </w:r>
    </w:p>
    <w:p w:rsidR="000161E5" w:rsidRPr="004E50C4" w:rsidRDefault="000161E5" w:rsidP="001805F7">
      <w:pPr>
        <w:widowControl w:val="0"/>
        <w:numPr>
          <w:ilvl w:val="0"/>
          <w:numId w:val="67"/>
        </w:numPr>
        <w:ind w:left="1134" w:hanging="283"/>
        <w:rPr>
          <w:sz w:val="22"/>
        </w:rPr>
      </w:pPr>
      <w:r>
        <w:rPr>
          <w:sz w:val="22"/>
        </w:rPr>
        <w:t>Upper p</w:t>
      </w:r>
      <w:r w:rsidRPr="004E50C4">
        <w:rPr>
          <w:sz w:val="22"/>
        </w:rPr>
        <w:t xml:space="preserve">rotection layer: </w:t>
      </w:r>
      <w:permStart w:id="656218247" w:edGrp="everyone"/>
      <w:r w:rsidRPr="00FC0F38">
        <w:rPr>
          <w:color w:val="0000FF"/>
          <w:sz w:val="22"/>
        </w:rPr>
        <w:t>Not required</w:t>
      </w:r>
      <w:r>
        <w:rPr>
          <w:color w:val="0000FF"/>
          <w:sz w:val="22"/>
        </w:rPr>
        <w:t xml:space="preserve"> / polyester fleece / paving support pads</w:t>
      </w:r>
      <w:permEnd w:id="656218247"/>
    </w:p>
    <w:p w:rsidR="00FF5AAA" w:rsidRPr="008F0FF8" w:rsidRDefault="000161E5" w:rsidP="00FF5AAA">
      <w:pPr>
        <w:widowControl w:val="0"/>
        <w:numPr>
          <w:ilvl w:val="0"/>
          <w:numId w:val="67"/>
        </w:numPr>
        <w:ind w:left="1134" w:hanging="283"/>
        <w:rPr>
          <w:color w:val="0000FF"/>
          <w:sz w:val="22"/>
        </w:rPr>
      </w:pPr>
      <w:r>
        <w:rPr>
          <w:color w:val="000000"/>
          <w:sz w:val="22"/>
        </w:rPr>
        <w:t xml:space="preserve">Surface protection: </w:t>
      </w:r>
      <w:permStart w:id="519327592" w:edGrp="everyone"/>
      <w:r w:rsidRPr="00FC0F38">
        <w:rPr>
          <w:color w:val="0000FF"/>
          <w:sz w:val="22"/>
        </w:rPr>
        <w:t>Not required</w:t>
      </w:r>
      <w:r>
        <w:rPr>
          <w:color w:val="0000FF"/>
          <w:sz w:val="22"/>
        </w:rPr>
        <w:t xml:space="preserve"> / PS Walkway Pads / Paving Slabs / Green Roof covering / Stone ballast / Determined by contractor / </w:t>
      </w:r>
      <w:proofErr w:type="gramStart"/>
      <w:r>
        <w:rPr>
          <w:color w:val="0000FF"/>
          <w:sz w:val="22"/>
        </w:rPr>
        <w:t>As</w:t>
      </w:r>
      <w:proofErr w:type="gramEnd"/>
      <w:r>
        <w:rPr>
          <w:color w:val="0000FF"/>
          <w:sz w:val="22"/>
        </w:rPr>
        <w:t xml:space="preserve"> drawing??</w:t>
      </w:r>
    </w:p>
    <w:permEnd w:id="519327592"/>
    <w:p w:rsidR="00FF5AAA" w:rsidRPr="006C5CB2" w:rsidRDefault="00FF5AAA" w:rsidP="001805F7">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068313870" w:edGrp="everyone"/>
      <w:r>
        <w:rPr>
          <w:color w:val="0000FF"/>
          <w:sz w:val="22"/>
        </w:rPr>
        <w:t xml:space="preserve">Pressure Sensitive Elastoform 225mm / Overlayment Strip 150mm / SecurTape / Deck Adhesive / Pressure Sensitive Products </w:t>
      </w:r>
      <w:proofErr w:type="gramStart"/>
      <w:r>
        <w:rPr>
          <w:color w:val="0000FF"/>
          <w:sz w:val="22"/>
        </w:rPr>
        <w:t>/  HP</w:t>
      </w:r>
      <w:proofErr w:type="gramEnd"/>
      <w:r>
        <w:rPr>
          <w:color w:val="0000FF"/>
          <w:sz w:val="22"/>
        </w:rPr>
        <w:t>-250 Primer / Lap Sealant / Edge Trims / Pipe collars / Determined by contractor / As drawing??</w:t>
      </w:r>
      <w:permEnd w:id="1068313870"/>
    </w:p>
    <w:p w:rsidR="00FF5AAA" w:rsidRDefault="00FF5AAA" w:rsidP="00FF5AAA">
      <w:pPr>
        <w:widowControl w:val="0"/>
        <w:ind w:left="852"/>
      </w:pPr>
    </w:p>
    <w:p w:rsidR="008F0FF8" w:rsidRDefault="008F0FF8" w:rsidP="00FF5AAA">
      <w:pPr>
        <w:widowControl w:val="0"/>
        <w:ind w:left="852"/>
      </w:pPr>
    </w:p>
    <w:p w:rsidR="008F0FF8" w:rsidRDefault="008F0FF8" w:rsidP="00FF5AAA">
      <w:pPr>
        <w:widowControl w:val="0"/>
        <w:ind w:left="852"/>
      </w:pPr>
    </w:p>
    <w:p w:rsidR="008F0FF8" w:rsidRDefault="008F0FF8" w:rsidP="00FF5AAA">
      <w:pPr>
        <w:widowControl w:val="0"/>
        <w:ind w:left="852"/>
      </w:pPr>
    </w:p>
    <w:p w:rsidR="00FF5AAA" w:rsidRPr="00FC0F38" w:rsidRDefault="00FF5AAA" w:rsidP="00FF5AAA">
      <w:pPr>
        <w:widowControl w:val="0"/>
        <w:ind w:left="852"/>
        <w:rPr>
          <w:color w:val="0000FF"/>
          <w:sz w:val="22"/>
        </w:rPr>
      </w:pPr>
      <w:r>
        <w:lastRenderedPageBreak/>
        <w:t>GENERAL REQUIREMENTS</w:t>
      </w:r>
    </w:p>
    <w:p w:rsidR="00FF5AAA" w:rsidRDefault="00FF5AAA" w:rsidP="00FF5AAA">
      <w:pPr>
        <w:widowControl w:val="0"/>
        <w:ind w:left="709"/>
        <w:rPr>
          <w:b/>
          <w:color w:val="000000"/>
          <w:sz w:val="22"/>
        </w:rPr>
      </w:pPr>
    </w:p>
    <w:p w:rsidR="00FF5AAA" w:rsidRDefault="00FF5AAA" w:rsidP="002459A5">
      <w:pPr>
        <w:widowControl w:val="0"/>
        <w:numPr>
          <w:ilvl w:val="0"/>
          <w:numId w:val="1"/>
        </w:numPr>
        <w:tabs>
          <w:tab w:val="clear" w:pos="840"/>
          <w:tab w:val="num" w:pos="1418"/>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FF5AAA" w:rsidRDefault="00FF5AAA"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1805F7">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FF5AAA">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FF5AAA">
      <w:pPr>
        <w:widowControl w:val="0"/>
        <w:ind w:left="120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1805F7">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1805F7">
      <w:pPr>
        <w:widowControl w:val="0"/>
        <w:numPr>
          <w:ilvl w:val="2"/>
          <w:numId w:val="9"/>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1245906778" w:edGrp="everyone"/>
      <w:r w:rsidRPr="00EE1559">
        <w:rPr>
          <w:color w:val="0000FF"/>
          <w:sz w:val="22"/>
        </w:rPr>
        <w:t>15˚C / 20˚C / 30˚C</w:t>
      </w:r>
      <w:permEnd w:id="1245906778"/>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1994407535" w:edGrp="everyone"/>
      <w:r w:rsidRPr="00085539">
        <w:rPr>
          <w:color w:val="0000FF"/>
          <w:sz w:val="22"/>
        </w:rPr>
        <w:t>35% / 40% / 50% / 55% / 60%</w:t>
      </w:r>
      <w:permEnd w:id="1994407535"/>
    </w:p>
    <w:p w:rsidR="00FF5AAA" w:rsidRDefault="00FF5AAA" w:rsidP="00FF5AAA">
      <w:pPr>
        <w:widowControl w:val="0"/>
        <w:tabs>
          <w:tab w:val="left" w:pos="1080"/>
        </w:tabs>
        <w:ind w:left="840"/>
        <w:rPr>
          <w:color w:val="000000"/>
          <w:sz w:val="22"/>
        </w:rPr>
      </w:pPr>
      <w:r>
        <w:rPr>
          <w:color w:val="000000"/>
          <w:sz w:val="22"/>
        </w:rPr>
        <w:tab/>
        <w:t xml:space="preserve">Vapour Pressure: </w:t>
      </w:r>
      <w:permStart w:id="691556174"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691556174"/>
      <w:proofErr w:type="spellEnd"/>
    </w:p>
    <w:p w:rsidR="00FF5AAA" w:rsidRDefault="00FF5AAA" w:rsidP="001805F7">
      <w:pPr>
        <w:widowControl w:val="0"/>
        <w:numPr>
          <w:ilvl w:val="1"/>
          <w:numId w:val="8"/>
        </w:numPr>
        <w:tabs>
          <w:tab w:val="left" w:pos="1080"/>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Pr="00E86C79" w:rsidRDefault="00FF5AAA" w:rsidP="00FF5AAA">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r w:rsidRPr="00E86C79">
        <w:rPr>
          <w:sz w:val="22"/>
        </w:rPr>
        <w:tab/>
      </w:r>
    </w:p>
    <w:p w:rsidR="00FF5AAA" w:rsidRDefault="00FF5AAA" w:rsidP="00FF5AAA">
      <w:pPr>
        <w:widowControl w:val="0"/>
        <w:tabs>
          <w:tab w:val="left" w:pos="852"/>
        </w:tabs>
        <w:rPr>
          <w:sz w:val="22"/>
        </w:rPr>
      </w:pPr>
    </w:p>
    <w:p w:rsidR="008F0FF8" w:rsidRDefault="008F0FF8" w:rsidP="00FF5AAA">
      <w:pPr>
        <w:widowControl w:val="0"/>
        <w:tabs>
          <w:tab w:val="left" w:pos="852"/>
        </w:tabs>
        <w:rPr>
          <w:sz w:val="22"/>
        </w:rPr>
      </w:pPr>
    </w:p>
    <w:p w:rsidR="00FF5AAA" w:rsidRDefault="00FF5AAA" w:rsidP="00FF5AAA">
      <w:pPr>
        <w:widowControl w:val="0"/>
        <w:tabs>
          <w:tab w:val="left" w:pos="852"/>
        </w:tabs>
        <w:rPr>
          <w:b/>
          <w:bCs/>
          <w:sz w:val="22"/>
        </w:rPr>
      </w:pPr>
      <w:r>
        <w:rPr>
          <w:sz w:val="22"/>
        </w:rPr>
        <w:tab/>
      </w:r>
      <w:r>
        <w:rPr>
          <w:b/>
          <w:bCs/>
          <w:sz w:val="22"/>
        </w:rPr>
        <w:t>PRODUCTS</w:t>
      </w:r>
    </w:p>
    <w:p w:rsidR="008F0FF8" w:rsidRDefault="008F0FF8" w:rsidP="008F0FF8">
      <w:pPr>
        <w:widowControl w:val="0"/>
        <w:tabs>
          <w:tab w:val="left" w:pos="852"/>
        </w:tabs>
        <w:rPr>
          <w:b/>
          <w:bCs/>
          <w:sz w:val="22"/>
        </w:rPr>
      </w:pPr>
    </w:p>
    <w:p w:rsidR="008F0FF8" w:rsidRDefault="008F0FF8" w:rsidP="008F0FF8">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t>ANCILLIARY PRODUCTS AND ACCESSORIES</w:t>
      </w:r>
    </w:p>
    <w:p w:rsidR="008F0FF8" w:rsidRDefault="008F0FF8" w:rsidP="008F0FF8">
      <w:pPr>
        <w:widowControl w:val="0"/>
        <w:numPr>
          <w:ilvl w:val="0"/>
          <w:numId w:val="25"/>
        </w:numPr>
        <w:tabs>
          <w:tab w:val="left" w:pos="240"/>
          <w:tab w:val="left" w:pos="600"/>
          <w:tab w:val="num" w:pos="840"/>
        </w:tabs>
        <w:autoSpaceDE w:val="0"/>
        <w:autoSpaceDN w:val="0"/>
        <w:adjustRightInd w:val="0"/>
        <w:ind w:hanging="1692"/>
        <w:rPr>
          <w:color w:val="000000"/>
          <w:sz w:val="22"/>
        </w:rPr>
      </w:pPr>
      <w:r>
        <w:rPr>
          <w:color w:val="000000"/>
          <w:sz w:val="22"/>
        </w:rPr>
        <w:t xml:space="preserve">Types: </w:t>
      </w:r>
      <w:r>
        <w:rPr>
          <w:sz w:val="22"/>
        </w:rPr>
        <w:t>Recommended by Flex-R Ltd.</w:t>
      </w:r>
    </w:p>
    <w:p w:rsidR="00FF5AAA" w:rsidRDefault="00FF5AAA" w:rsidP="00FF5AAA">
      <w:pPr>
        <w:widowControl w:val="0"/>
        <w:autoSpaceDE w:val="0"/>
        <w:autoSpaceDN w:val="0"/>
        <w:adjustRightInd w:val="0"/>
        <w:ind w:left="132" w:firstLine="720"/>
        <w:rPr>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1805F7">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As membrane manufacturers recommendation.</w:t>
      </w:r>
    </w:p>
    <w:p w:rsidR="00FF5AAA" w:rsidRPr="00FF5AAA" w:rsidRDefault="00FF5AAA" w:rsidP="001805F7">
      <w:pPr>
        <w:widowControl w:val="0"/>
        <w:numPr>
          <w:ilvl w:val="0"/>
          <w:numId w:val="25"/>
        </w:numPr>
        <w:tabs>
          <w:tab w:val="clear" w:pos="2292"/>
          <w:tab w:val="num" w:pos="840"/>
        </w:tabs>
        <w:ind w:left="840" w:hanging="240"/>
        <w:rPr>
          <w:sz w:val="22"/>
        </w:rPr>
      </w:pPr>
      <w:r w:rsidRPr="00FF5AAA">
        <w:rPr>
          <w:sz w:val="22"/>
        </w:rPr>
        <w:lastRenderedPageBreak/>
        <w:t>Manufacturer and reference: Flex-R Ltd. Sandswood House, Sands Industrial Estate, Hillbottom Rd, High Wycombe. HP12 4HJ. Tel. 01494 448792. Fax. 01494 858433. Email enq@flex-r.co.uk.</w:t>
      </w:r>
    </w:p>
    <w:p w:rsidR="00FF5AAA" w:rsidRPr="00370F08" w:rsidRDefault="00FF5AAA" w:rsidP="001805F7">
      <w:pPr>
        <w:widowControl w:val="0"/>
        <w:numPr>
          <w:ilvl w:val="0"/>
          <w:numId w:val="26"/>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1805F7">
      <w:pPr>
        <w:widowControl w:val="0"/>
        <w:numPr>
          <w:ilvl w:val="0"/>
          <w:numId w:val="27"/>
        </w:numPr>
        <w:tabs>
          <w:tab w:val="clear" w:pos="2292"/>
          <w:tab w:val="left" w:pos="240"/>
          <w:tab w:val="num" w:pos="840"/>
        </w:tabs>
        <w:autoSpaceDE w:val="0"/>
        <w:autoSpaceDN w:val="0"/>
        <w:adjustRightInd w:val="0"/>
        <w:ind w:left="960" w:hanging="360"/>
        <w:rPr>
          <w:color w:val="0000FF"/>
          <w:sz w:val="22"/>
        </w:rPr>
      </w:pPr>
      <w:r>
        <w:rPr>
          <w:color w:val="000000"/>
          <w:sz w:val="22"/>
        </w:rPr>
        <w:t>Type</w:t>
      </w:r>
      <w:r w:rsidR="00FF5AAA">
        <w:rPr>
          <w:color w:val="000000"/>
          <w:sz w:val="22"/>
        </w:rPr>
        <w:t xml:space="preserve">: </w:t>
      </w:r>
      <w:permStart w:id="106460688"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
    <w:permEnd w:id="106460688"/>
    <w:p w:rsidR="00FF5AAA" w:rsidRPr="00BC38F5" w:rsidRDefault="00FF5AAA" w:rsidP="001805F7">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1805F7">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1805F7">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1805F7">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1805F7">
      <w:pPr>
        <w:widowControl w:val="0"/>
        <w:numPr>
          <w:ilvl w:val="0"/>
          <w:numId w:val="29"/>
        </w:numPr>
        <w:tabs>
          <w:tab w:val="clear" w:pos="2292"/>
          <w:tab w:val="num" w:pos="840"/>
        </w:tabs>
        <w:ind w:left="840" w:hanging="240"/>
        <w:rPr>
          <w:color w:val="000000"/>
          <w:sz w:val="22"/>
        </w:rPr>
      </w:pPr>
      <w:r>
        <w:rPr>
          <w:color w:val="000000"/>
          <w:sz w:val="22"/>
        </w:rPr>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1805F7">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Pr>
          <w:sz w:val="22"/>
          <w:u w:val="single"/>
        </w:rPr>
        <w:t xml:space="preserve"> edge</w:t>
      </w:r>
      <w:r>
        <w:rPr>
          <w:sz w:val="22"/>
        </w:rPr>
        <w:t xml:space="preserve"> trims.</w:t>
      </w:r>
    </w:p>
    <w:p w:rsidR="00761D35" w:rsidRDefault="00761D35" w:rsidP="001805F7">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Colour: </w:t>
      </w:r>
      <w:permStart w:id="1254362504" w:edGrp="everyone"/>
      <w:r>
        <w:rPr>
          <w:color w:val="0000FF"/>
          <w:sz w:val="22"/>
        </w:rPr>
        <w:t>Black / White</w:t>
      </w:r>
      <w:permEnd w:id="1254362504"/>
    </w:p>
    <w:p w:rsidR="00761D35" w:rsidRPr="0001694A" w:rsidRDefault="00761D35" w:rsidP="001805F7">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761D35" w:rsidRPr="0001694A" w:rsidRDefault="00761D35" w:rsidP="001805F7">
      <w:pPr>
        <w:widowControl w:val="0"/>
        <w:numPr>
          <w:ilvl w:val="0"/>
          <w:numId w:val="30"/>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761D35" w:rsidRDefault="00761D35" w:rsidP="001805F7">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54801146" w:edGrp="everyone"/>
      <w:r w:rsidRPr="009F5156">
        <w:rPr>
          <w:color w:val="0000FF"/>
          <w:sz w:val="22"/>
        </w:rPr>
        <w:t>As membrane manufacturer / contractors choice</w:t>
      </w:r>
      <w:permEnd w:id="154801146"/>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Colour: </w:t>
      </w:r>
      <w:permStart w:id="245701830"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
    <w:permEnd w:id="245701830"/>
    <w:p w:rsidR="00761D35" w:rsidRPr="00526D15" w:rsidRDefault="00761D35" w:rsidP="001805F7">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597193622"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597193622"/>
    <w:p w:rsidR="00526D15" w:rsidRPr="00761D35" w:rsidRDefault="00526D15" w:rsidP="001805F7">
      <w:pPr>
        <w:widowControl w:val="0"/>
        <w:numPr>
          <w:ilvl w:val="0"/>
          <w:numId w:val="31"/>
        </w:numPr>
        <w:tabs>
          <w:tab w:val="clear" w:pos="360"/>
          <w:tab w:val="num" w:pos="840"/>
          <w:tab w:val="num" w:pos="1080"/>
        </w:tabs>
        <w:autoSpaceDE w:val="0"/>
        <w:autoSpaceDN w:val="0"/>
        <w:adjustRightInd w:val="0"/>
        <w:ind w:left="1080" w:hanging="240"/>
        <w:rPr>
          <w:sz w:val="22"/>
        </w:rPr>
      </w:pPr>
    </w:p>
    <w:p w:rsidR="00526D15" w:rsidRDefault="00526D15" w:rsidP="00526D15">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526D15" w:rsidRDefault="00526D15" w:rsidP="00526D15">
      <w:pPr>
        <w:pStyle w:val="ListParagraph"/>
        <w:widowControl w:val="0"/>
        <w:numPr>
          <w:ilvl w:val="1"/>
          <w:numId w:val="72"/>
        </w:numPr>
        <w:tabs>
          <w:tab w:val="num" w:pos="1985"/>
        </w:tabs>
        <w:autoSpaceDE w:val="0"/>
        <w:autoSpaceDN w:val="0"/>
        <w:adjustRightInd w:val="0"/>
        <w:ind w:left="851" w:hanging="284"/>
        <w:rPr>
          <w:color w:val="000000"/>
          <w:sz w:val="22"/>
        </w:rPr>
      </w:pPr>
      <w:r>
        <w:rPr>
          <w:color w:val="000000"/>
          <w:sz w:val="22"/>
        </w:rPr>
        <w:t xml:space="preserve">Type: </w:t>
      </w:r>
      <w:r>
        <w:rPr>
          <w:sz w:val="22"/>
        </w:rPr>
        <w:t>As membrane manufacturer’s recommendation for use / Perimeter fasteners / Wall fasteners / Insulation Plates / Insulation Fasteners</w:t>
      </w:r>
    </w:p>
    <w:p w:rsidR="00526D15" w:rsidRDefault="00526D15" w:rsidP="00526D15">
      <w:pPr>
        <w:widowControl w:val="0"/>
        <w:numPr>
          <w:ilvl w:val="0"/>
          <w:numId w:val="73"/>
        </w:numPr>
        <w:tabs>
          <w:tab w:val="num" w:pos="1843"/>
        </w:tabs>
        <w:ind w:left="851" w:hanging="284"/>
        <w:rPr>
          <w:sz w:val="22"/>
        </w:rPr>
      </w:pPr>
      <w:r>
        <w:rPr>
          <w:color w:val="000000"/>
          <w:sz w:val="22"/>
        </w:rPr>
        <w:t xml:space="preserve">Manufacturer: </w:t>
      </w:r>
      <w:r>
        <w:rPr>
          <w:sz w:val="22"/>
        </w:rPr>
        <w:t>Flex-R Ltd. Sandswood House, Sands Industrial Estate, Hillbottom Rd, High Wycombe. HP12 4HJ. Tel. 01494 448792. Fax. 01494 858433. Email enq@flex-r.co.uk.</w:t>
      </w:r>
    </w:p>
    <w:p w:rsidR="00526D15" w:rsidRDefault="00526D15" w:rsidP="00526D15">
      <w:pPr>
        <w:widowControl w:val="0"/>
        <w:numPr>
          <w:ilvl w:val="0"/>
          <w:numId w:val="74"/>
        </w:numPr>
        <w:tabs>
          <w:tab w:val="left" w:pos="0"/>
          <w:tab w:val="left" w:pos="851"/>
        </w:tabs>
        <w:ind w:hanging="240"/>
        <w:rPr>
          <w:color w:val="000000"/>
          <w:sz w:val="22"/>
        </w:rPr>
      </w:pPr>
      <w:r>
        <w:rPr>
          <w:color w:val="000000"/>
          <w:sz w:val="22"/>
        </w:rPr>
        <w:t>Product reference:</w:t>
      </w:r>
      <w:r>
        <w:rPr>
          <w:color w:val="0000FF"/>
          <w:sz w:val="22"/>
        </w:rPr>
        <w:t xml:space="preserve"> </w:t>
      </w:r>
      <w:permStart w:id="1233070988" w:edGrp="everyone"/>
      <w:r>
        <w:rPr>
          <w:color w:val="0000FF"/>
          <w:sz w:val="22"/>
        </w:rPr>
        <w:t>RB Fasteners / HP Fasteners / Insulation Plates</w:t>
      </w:r>
      <w:permEnd w:id="1233070988"/>
    </w:p>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1805F7">
      <w:pPr>
        <w:widowControl w:val="0"/>
        <w:numPr>
          <w:ilvl w:val="0"/>
          <w:numId w:val="25"/>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1805F7">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1805F7">
      <w:pPr>
        <w:widowControl w:val="0"/>
        <w:numPr>
          <w:ilvl w:val="0"/>
          <w:numId w:val="35"/>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1805F7">
      <w:pPr>
        <w:widowControl w:val="0"/>
        <w:numPr>
          <w:ilvl w:val="0"/>
          <w:numId w:val="25"/>
        </w:numPr>
        <w:tabs>
          <w:tab w:val="clear" w:pos="2292"/>
          <w:tab w:val="num" w:pos="2694"/>
        </w:tabs>
        <w:ind w:left="851" w:hanging="131"/>
        <w:rPr>
          <w:sz w:val="22"/>
        </w:rPr>
      </w:pPr>
      <w:r w:rsidRPr="006A4C4D">
        <w:rPr>
          <w:sz w:val="22"/>
        </w:rPr>
        <w:lastRenderedPageBreak/>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1805F7">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1805F7">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FF5AAA" w:rsidRDefault="00FF5AAA" w:rsidP="00FF5AAA">
      <w:pPr>
        <w:widowControl w:val="0"/>
        <w:autoSpaceDE w:val="0"/>
        <w:autoSpaceDN w:val="0"/>
        <w:adjustRightInd w:val="0"/>
        <w:rPr>
          <w:color w:val="000000"/>
          <w:sz w:val="22"/>
        </w:rPr>
      </w:pPr>
    </w:p>
    <w:p w:rsidR="00FF5AAA" w:rsidRDefault="00FF5AAA" w:rsidP="00FF5AAA">
      <w:pPr>
        <w:widowControl w:val="0"/>
        <w:autoSpaceDE w:val="0"/>
        <w:autoSpaceDN w:val="0"/>
        <w:adjustRightInd w:val="0"/>
        <w:rPr>
          <w:color w:val="000000"/>
          <w:sz w:val="22"/>
        </w:rPr>
      </w:pPr>
      <w:r>
        <w:rPr>
          <w:color w:val="000000"/>
          <w:sz w:val="22"/>
        </w:rPr>
        <w:t>485</w:t>
      </w:r>
      <w:r>
        <w:rPr>
          <w:color w:val="000000"/>
          <w:sz w:val="22"/>
        </w:rPr>
        <w:tab/>
        <w:t>MEMBRANE WALKWAY</w:t>
      </w:r>
    </w:p>
    <w:p w:rsidR="00FF5AAA" w:rsidRPr="006A4C4D" w:rsidRDefault="00FF5AAA" w:rsidP="001805F7">
      <w:pPr>
        <w:widowControl w:val="0"/>
        <w:numPr>
          <w:ilvl w:val="0"/>
          <w:numId w:val="25"/>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1805F7">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1805F7">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1805F7">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1805F7">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1805F7">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1805F7">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Default="00FF5AAA" w:rsidP="001805F7">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FF5AAA">
      <w:pPr>
        <w:widowControl w:val="0"/>
        <w:tabs>
          <w:tab w:val="left" w:pos="852"/>
        </w:tabs>
        <w:ind w:left="852" w:hanging="852"/>
        <w:rPr>
          <w:color w:val="000000"/>
          <w:sz w:val="22"/>
        </w:rPr>
      </w:pPr>
    </w:p>
    <w:p w:rsidR="00FF5AAA" w:rsidRDefault="00FF5AAA" w:rsidP="00FF5AAA">
      <w:pPr>
        <w:widowControl w:val="0"/>
        <w:tabs>
          <w:tab w:val="left" w:pos="852"/>
        </w:tabs>
        <w:ind w:left="852" w:hanging="852"/>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1805F7">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FF5AAA" w:rsidRDefault="00FF5AAA" w:rsidP="001805F7">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1805F7">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1805F7">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FF5AAA" w:rsidRDefault="00FF5AAA" w:rsidP="00FF5AAA">
      <w:pPr>
        <w:widowControl w:val="0"/>
        <w:ind w:left="851"/>
        <w:rPr>
          <w:b/>
          <w:color w:val="000000"/>
          <w:sz w:val="22"/>
        </w:rPr>
      </w:pP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Pr="00E86C79" w:rsidRDefault="00FF5AAA" w:rsidP="00FF5AAA">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1805F7">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FF5AAA" w:rsidRDefault="00FF5AAA" w:rsidP="001805F7">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FF5AAA" w:rsidRDefault="00FF5AAA" w:rsidP="001805F7">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FF5AAA" w:rsidRDefault="00FF5AAA" w:rsidP="001805F7">
      <w:pPr>
        <w:widowControl w:val="0"/>
        <w:numPr>
          <w:ilvl w:val="0"/>
          <w:numId w:val="47"/>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1805F7">
      <w:pPr>
        <w:pStyle w:val="BodyTextIndent2"/>
        <w:numPr>
          <w:ilvl w:val="0"/>
          <w:numId w:val="48"/>
        </w:numPr>
        <w:tabs>
          <w:tab w:val="clear" w:pos="3383"/>
          <w:tab w:val="num" w:pos="840"/>
        </w:tabs>
        <w:ind w:left="840" w:hanging="240"/>
      </w:pPr>
      <w:r>
        <w:t>Verify that the surfaces to receive the RubberBond FleeceBack adhered membrane are:</w:t>
      </w:r>
    </w:p>
    <w:p w:rsidR="00FF5AAA" w:rsidRDefault="00FF5AAA" w:rsidP="001805F7">
      <w:pPr>
        <w:pStyle w:val="BodyTextIndent2"/>
        <w:numPr>
          <w:ilvl w:val="0"/>
          <w:numId w:val="49"/>
        </w:numPr>
        <w:tabs>
          <w:tab w:val="clear" w:pos="2171"/>
          <w:tab w:val="left" w:pos="851"/>
          <w:tab w:val="num" w:pos="1080"/>
        </w:tabs>
        <w:ind w:hanging="1331"/>
      </w:pPr>
      <w:r>
        <w:t>Clean, dry, smooth and free from defects.</w:t>
      </w:r>
    </w:p>
    <w:p w:rsidR="00FF5AAA" w:rsidRDefault="00FF5AAA" w:rsidP="001805F7">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1805F7">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1805F7">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1805F7">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1805F7">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1805F7">
      <w:pPr>
        <w:widowControl w:val="0"/>
        <w:numPr>
          <w:ilvl w:val="0"/>
          <w:numId w:val="50"/>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1805F7">
      <w:pPr>
        <w:widowControl w:val="0"/>
        <w:numPr>
          <w:ilvl w:val="0"/>
          <w:numId w:val="52"/>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1805F7">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FF5AAA" w:rsidRDefault="00FF5AAA" w:rsidP="001805F7">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FF5AAA" w:rsidRDefault="00FF5AAA" w:rsidP="001805F7">
      <w:pPr>
        <w:widowControl w:val="0"/>
        <w:numPr>
          <w:ilvl w:val="0"/>
          <w:numId w:val="54"/>
        </w:numPr>
        <w:tabs>
          <w:tab w:val="clear" w:pos="2171"/>
          <w:tab w:val="num" w:pos="1080"/>
        </w:tabs>
        <w:ind w:hanging="1331"/>
        <w:rPr>
          <w:sz w:val="22"/>
        </w:rPr>
      </w:pPr>
      <w:r>
        <w:rPr>
          <w:sz w:val="22"/>
        </w:rPr>
        <w:t>Preparation: Clean and dry surfaces beyond full width of joint.</w:t>
      </w:r>
    </w:p>
    <w:p w:rsidR="00FF5AAA" w:rsidRDefault="00FF5AAA" w:rsidP="001805F7">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1805F7">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1805F7">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1805F7">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FF5AAA" w:rsidRDefault="00FF5AAA" w:rsidP="001805F7">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1109148961"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109148961"/>
    </w:p>
    <w:p w:rsidR="00FF5AAA" w:rsidRDefault="00FF5AAA" w:rsidP="001805F7">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FF5AAA" w:rsidRDefault="00FF5AAA" w:rsidP="001805F7">
      <w:pPr>
        <w:widowControl w:val="0"/>
        <w:numPr>
          <w:ilvl w:val="0"/>
          <w:numId w:val="56"/>
        </w:numPr>
        <w:tabs>
          <w:tab w:val="clear" w:pos="2171"/>
          <w:tab w:val="num" w:pos="1080"/>
        </w:tabs>
        <w:ind w:hanging="1331"/>
        <w:rPr>
          <w:sz w:val="22"/>
        </w:rPr>
      </w:pPr>
      <w:r>
        <w:rPr>
          <w:sz w:val="22"/>
        </w:rPr>
        <w:t>Seating: Flush to membrane.</w:t>
      </w:r>
    </w:p>
    <w:p w:rsidR="00FF5AAA" w:rsidRDefault="00FF5AAA" w:rsidP="001805F7">
      <w:pPr>
        <w:widowControl w:val="0"/>
        <w:numPr>
          <w:ilvl w:val="0"/>
          <w:numId w:val="56"/>
        </w:numPr>
        <w:tabs>
          <w:tab w:val="clear" w:pos="2171"/>
          <w:tab w:val="num" w:pos="1080"/>
        </w:tabs>
        <w:ind w:hanging="1331"/>
        <w:rPr>
          <w:sz w:val="22"/>
        </w:rPr>
      </w:pPr>
      <w:r>
        <w:rPr>
          <w:sz w:val="22"/>
        </w:rPr>
        <w:t>Overlap to penetration: Minimum 75mm</w:t>
      </w:r>
    </w:p>
    <w:p w:rsidR="00FF5AAA" w:rsidRDefault="00FF5AAA" w:rsidP="001805F7">
      <w:pPr>
        <w:widowControl w:val="0"/>
        <w:numPr>
          <w:ilvl w:val="0"/>
          <w:numId w:val="56"/>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3032A6" w:rsidRDefault="00FF5AAA" w:rsidP="003032A6">
      <w:pPr>
        <w:widowControl w:val="0"/>
        <w:ind w:left="852"/>
        <w:rPr>
          <w:b/>
          <w:color w:val="000000"/>
          <w:sz w:val="22"/>
        </w:rPr>
      </w:pPr>
      <w:r>
        <w:rPr>
          <w:b/>
          <w:color w:val="000000"/>
          <w:sz w:val="22"/>
        </w:rPr>
        <w:t>SURFACING/COMPLETION</w:t>
      </w:r>
    </w:p>
    <w:p w:rsidR="003032A6" w:rsidRDefault="003032A6" w:rsidP="00FF5AAA">
      <w:pPr>
        <w:widowControl w:val="0"/>
        <w:ind w:left="852"/>
        <w:rPr>
          <w:b/>
          <w:color w:val="000000"/>
          <w:sz w:val="22"/>
        </w:rPr>
      </w:pPr>
    </w:p>
    <w:p w:rsidR="003032A6" w:rsidRPr="0004169A" w:rsidRDefault="003032A6" w:rsidP="003032A6">
      <w:pPr>
        <w:widowControl w:val="0"/>
        <w:tabs>
          <w:tab w:val="left" w:pos="0"/>
          <w:tab w:val="left" w:pos="851"/>
        </w:tabs>
        <w:rPr>
          <w:color w:val="000000"/>
          <w:sz w:val="22"/>
        </w:rPr>
      </w:pPr>
      <w:r>
        <w:rPr>
          <w:color w:val="000000"/>
          <w:sz w:val="22"/>
        </w:rPr>
        <w:t>820</w:t>
      </w:r>
      <w:r>
        <w:rPr>
          <w:color w:val="000000"/>
          <w:sz w:val="22"/>
        </w:rPr>
        <w:tab/>
        <w:t>LAYING OF STONE BALLAST</w:t>
      </w:r>
    </w:p>
    <w:p w:rsidR="003032A6" w:rsidRPr="0004169A" w:rsidRDefault="00F658BE" w:rsidP="003032A6">
      <w:pPr>
        <w:widowControl w:val="0"/>
        <w:numPr>
          <w:ilvl w:val="0"/>
          <w:numId w:val="43"/>
        </w:numPr>
        <w:tabs>
          <w:tab w:val="num" w:pos="840"/>
        </w:tabs>
        <w:ind w:hanging="1823"/>
        <w:rPr>
          <w:color w:val="000000"/>
          <w:sz w:val="22"/>
        </w:rPr>
      </w:pPr>
      <w:r>
        <w:rPr>
          <w:color w:val="000000"/>
          <w:sz w:val="22"/>
        </w:rPr>
        <w:t>Gravel Guards</w:t>
      </w:r>
    </w:p>
    <w:p w:rsidR="003032A6" w:rsidRPr="0004169A" w:rsidRDefault="00F658BE" w:rsidP="003032A6">
      <w:pPr>
        <w:widowControl w:val="0"/>
        <w:numPr>
          <w:ilvl w:val="0"/>
          <w:numId w:val="44"/>
        </w:numPr>
        <w:tabs>
          <w:tab w:val="num" w:pos="1080"/>
        </w:tabs>
        <w:rPr>
          <w:color w:val="000000"/>
          <w:sz w:val="22"/>
        </w:rPr>
      </w:pPr>
      <w:r>
        <w:rPr>
          <w:color w:val="000000"/>
          <w:sz w:val="22"/>
        </w:rPr>
        <w:t>Installed to outlets</w:t>
      </w:r>
    </w:p>
    <w:p w:rsidR="00D925E0" w:rsidRPr="0004169A" w:rsidRDefault="00D925E0" w:rsidP="00D925E0">
      <w:pPr>
        <w:widowControl w:val="0"/>
        <w:numPr>
          <w:ilvl w:val="0"/>
          <w:numId w:val="45"/>
        </w:numPr>
        <w:tabs>
          <w:tab w:val="left" w:pos="852"/>
        </w:tabs>
        <w:autoSpaceDE w:val="0"/>
        <w:autoSpaceDN w:val="0"/>
        <w:adjustRightInd w:val="0"/>
        <w:ind w:left="840" w:hanging="240"/>
        <w:rPr>
          <w:sz w:val="22"/>
        </w:rPr>
      </w:pPr>
      <w:r>
        <w:rPr>
          <w:sz w:val="22"/>
        </w:rPr>
        <w:t>Ballast.</w:t>
      </w:r>
    </w:p>
    <w:p w:rsidR="00D925E0" w:rsidRDefault="00D925E0" w:rsidP="00D925E0">
      <w:pPr>
        <w:widowControl w:val="0"/>
        <w:numPr>
          <w:ilvl w:val="0"/>
          <w:numId w:val="44"/>
        </w:numPr>
        <w:tabs>
          <w:tab w:val="num" w:pos="1080"/>
        </w:tabs>
        <w:rPr>
          <w:color w:val="000000"/>
          <w:sz w:val="22"/>
        </w:rPr>
      </w:pPr>
      <w:r>
        <w:rPr>
          <w:color w:val="000000"/>
          <w:sz w:val="22"/>
        </w:rPr>
        <w:t>Do not pile to excessive heights</w:t>
      </w:r>
    </w:p>
    <w:p w:rsidR="0007365F" w:rsidRDefault="0007365F" w:rsidP="00D925E0">
      <w:pPr>
        <w:widowControl w:val="0"/>
        <w:numPr>
          <w:ilvl w:val="0"/>
          <w:numId w:val="44"/>
        </w:numPr>
        <w:tabs>
          <w:tab w:val="num" w:pos="1080"/>
        </w:tabs>
        <w:rPr>
          <w:color w:val="000000"/>
          <w:sz w:val="22"/>
        </w:rPr>
      </w:pPr>
      <w:r>
        <w:rPr>
          <w:color w:val="000000"/>
          <w:sz w:val="22"/>
        </w:rPr>
        <w:t>Spread evenly</w:t>
      </w:r>
    </w:p>
    <w:p w:rsidR="003032A6" w:rsidRPr="0007365F" w:rsidRDefault="0007365F" w:rsidP="0004169A">
      <w:pPr>
        <w:widowControl w:val="0"/>
        <w:numPr>
          <w:ilvl w:val="0"/>
          <w:numId w:val="44"/>
        </w:numPr>
        <w:tabs>
          <w:tab w:val="num" w:pos="840"/>
          <w:tab w:val="num" w:pos="1080"/>
        </w:tabs>
        <w:rPr>
          <w:color w:val="000000"/>
          <w:sz w:val="22"/>
        </w:rPr>
      </w:pPr>
      <w:r w:rsidRPr="0007365F">
        <w:rPr>
          <w:color w:val="000000"/>
          <w:sz w:val="22"/>
        </w:rPr>
        <w:t>Depth</w:t>
      </w:r>
      <w:r>
        <w:rPr>
          <w:color w:val="000000"/>
          <w:sz w:val="22"/>
        </w:rPr>
        <w:t xml:space="preserve"> (minimum): 75mm</w:t>
      </w:r>
    </w:p>
    <w:p w:rsidR="00D925E0" w:rsidRDefault="00D925E0" w:rsidP="0004169A">
      <w:pPr>
        <w:widowControl w:val="0"/>
        <w:tabs>
          <w:tab w:val="left" w:pos="0"/>
          <w:tab w:val="left" w:pos="851"/>
        </w:tabs>
        <w:rPr>
          <w:color w:val="000000"/>
          <w:sz w:val="22"/>
        </w:rPr>
      </w:pPr>
    </w:p>
    <w:p w:rsidR="0004169A" w:rsidRPr="0004169A" w:rsidRDefault="0004169A" w:rsidP="0004169A">
      <w:pPr>
        <w:widowControl w:val="0"/>
        <w:tabs>
          <w:tab w:val="left" w:pos="0"/>
          <w:tab w:val="left" w:pos="851"/>
        </w:tabs>
        <w:rPr>
          <w:color w:val="000000"/>
          <w:sz w:val="22"/>
        </w:rPr>
      </w:pPr>
      <w:r>
        <w:rPr>
          <w:color w:val="000000"/>
          <w:sz w:val="22"/>
        </w:rPr>
        <w:t>830</w:t>
      </w:r>
      <w:r>
        <w:rPr>
          <w:color w:val="000000"/>
          <w:sz w:val="22"/>
        </w:rPr>
        <w:tab/>
        <w:t>LAYING OF INVERTED INSULATION</w:t>
      </w:r>
      <w:r w:rsidRPr="0004169A">
        <w:rPr>
          <w:color w:val="000000"/>
          <w:sz w:val="22"/>
        </w:rPr>
        <w:t xml:space="preserve"> ROOF BOARDS</w:t>
      </w:r>
    </w:p>
    <w:p w:rsidR="0004169A" w:rsidRPr="0004169A" w:rsidRDefault="0004169A" w:rsidP="0004169A">
      <w:pPr>
        <w:widowControl w:val="0"/>
        <w:numPr>
          <w:ilvl w:val="0"/>
          <w:numId w:val="43"/>
        </w:numPr>
        <w:tabs>
          <w:tab w:val="num" w:pos="840"/>
        </w:tabs>
        <w:ind w:hanging="1823"/>
        <w:rPr>
          <w:color w:val="000000"/>
          <w:sz w:val="22"/>
        </w:rPr>
      </w:pPr>
      <w:r w:rsidRPr="0004169A">
        <w:rPr>
          <w:color w:val="000000"/>
          <w:sz w:val="22"/>
        </w:rPr>
        <w:t>Setting Out</w:t>
      </w:r>
    </w:p>
    <w:p w:rsidR="0004169A" w:rsidRPr="0004169A" w:rsidRDefault="0004169A" w:rsidP="0004169A">
      <w:pPr>
        <w:widowControl w:val="0"/>
        <w:numPr>
          <w:ilvl w:val="0"/>
          <w:numId w:val="44"/>
        </w:numPr>
        <w:tabs>
          <w:tab w:val="num" w:pos="1080"/>
        </w:tabs>
        <w:rPr>
          <w:color w:val="000000"/>
          <w:sz w:val="22"/>
        </w:rPr>
      </w:pPr>
      <w:r>
        <w:rPr>
          <w:color w:val="000000"/>
          <w:sz w:val="22"/>
        </w:rPr>
        <w:t>Loose laid to brick pattern</w:t>
      </w:r>
    </w:p>
    <w:p w:rsidR="0004169A" w:rsidRPr="0004169A" w:rsidRDefault="0004169A" w:rsidP="0004169A">
      <w:pPr>
        <w:widowControl w:val="0"/>
        <w:numPr>
          <w:ilvl w:val="0"/>
          <w:numId w:val="44"/>
        </w:numPr>
        <w:tabs>
          <w:tab w:val="num" w:pos="1080"/>
        </w:tabs>
        <w:ind w:left="1080" w:hanging="240"/>
        <w:rPr>
          <w:color w:val="000000"/>
          <w:sz w:val="22"/>
        </w:rPr>
      </w:pPr>
      <w:r w:rsidRPr="0004169A">
        <w:rPr>
          <w:color w:val="000000"/>
          <w:sz w:val="22"/>
        </w:rPr>
        <w:t>Joints: Lightly butted.</w:t>
      </w:r>
    </w:p>
    <w:p w:rsidR="0004169A" w:rsidRPr="0004169A" w:rsidRDefault="0004169A" w:rsidP="0004169A">
      <w:pPr>
        <w:widowControl w:val="0"/>
        <w:numPr>
          <w:ilvl w:val="0"/>
          <w:numId w:val="44"/>
        </w:numPr>
        <w:tabs>
          <w:tab w:val="num" w:pos="1080"/>
        </w:tabs>
        <w:ind w:left="1080" w:hanging="240"/>
        <w:rPr>
          <w:color w:val="000000"/>
          <w:sz w:val="22"/>
        </w:rPr>
      </w:pPr>
      <w:r w:rsidRPr="0004169A">
        <w:rPr>
          <w:color w:val="000000"/>
          <w:sz w:val="22"/>
        </w:rPr>
        <w:t xml:space="preserve">End Joints: Staggered. </w:t>
      </w:r>
    </w:p>
    <w:p w:rsidR="0004169A" w:rsidRPr="0004169A" w:rsidRDefault="0004169A" w:rsidP="0004169A">
      <w:pPr>
        <w:widowControl w:val="0"/>
        <w:numPr>
          <w:ilvl w:val="0"/>
          <w:numId w:val="45"/>
        </w:numPr>
        <w:tabs>
          <w:tab w:val="left" w:pos="852"/>
        </w:tabs>
        <w:autoSpaceDE w:val="0"/>
        <w:autoSpaceDN w:val="0"/>
        <w:adjustRightInd w:val="0"/>
        <w:ind w:left="840" w:hanging="240"/>
        <w:rPr>
          <w:sz w:val="22"/>
        </w:rPr>
      </w:pPr>
      <w:r w:rsidRPr="0004169A">
        <w:rPr>
          <w:sz w:val="22"/>
        </w:rPr>
        <w:t>On completion of laying ensure that boards are in good condition, well fitting and with no springing, flexing or rocking.</w:t>
      </w:r>
      <w:r>
        <w:rPr>
          <w:sz w:val="22"/>
        </w:rPr>
        <w:t xml:space="preserve"> Cover to prevent wind uplift as soon as practicable.</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1805F7">
      <w:pPr>
        <w:widowControl w:val="0"/>
        <w:numPr>
          <w:ilvl w:val="0"/>
          <w:numId w:val="55"/>
        </w:numPr>
        <w:tabs>
          <w:tab w:val="clear" w:pos="3383"/>
          <w:tab w:val="num" w:pos="840"/>
        </w:tabs>
        <w:ind w:hanging="2783"/>
        <w:rPr>
          <w:sz w:val="22"/>
        </w:rPr>
      </w:pPr>
      <w:r>
        <w:rPr>
          <w:sz w:val="22"/>
        </w:rPr>
        <w:t>Condition of substrate: Clean</w:t>
      </w:r>
    </w:p>
    <w:p w:rsidR="00FF5AAA" w:rsidRDefault="00FF5AAA" w:rsidP="001805F7">
      <w:pPr>
        <w:widowControl w:val="0"/>
        <w:numPr>
          <w:ilvl w:val="0"/>
          <w:numId w:val="55"/>
        </w:numPr>
        <w:tabs>
          <w:tab w:val="clear" w:pos="3383"/>
          <w:tab w:val="num" w:pos="840"/>
        </w:tabs>
        <w:ind w:hanging="2783"/>
        <w:rPr>
          <w:sz w:val="22"/>
        </w:rPr>
      </w:pPr>
      <w:r>
        <w:rPr>
          <w:sz w:val="22"/>
        </w:rPr>
        <w:t>Setting Out:</w:t>
      </w:r>
      <w:r w:rsidR="0007365F">
        <w:rPr>
          <w:sz w:val="22"/>
        </w:rPr>
        <w:t xml:space="preserve"> Minimis</w:t>
      </w:r>
      <w:r>
        <w:rPr>
          <w:sz w:val="22"/>
        </w:rPr>
        <w:t>e cutting</w:t>
      </w:r>
    </w:p>
    <w:p w:rsidR="00FF5AAA" w:rsidRDefault="00FF5AAA" w:rsidP="001805F7">
      <w:pPr>
        <w:widowControl w:val="0"/>
        <w:numPr>
          <w:ilvl w:val="0"/>
          <w:numId w:val="55"/>
        </w:numPr>
        <w:tabs>
          <w:tab w:val="clear" w:pos="3383"/>
          <w:tab w:val="num" w:pos="840"/>
        </w:tabs>
        <w:ind w:hanging="2783"/>
        <w:rPr>
          <w:sz w:val="22"/>
        </w:rPr>
      </w:pPr>
      <w:r>
        <w:rPr>
          <w:sz w:val="22"/>
        </w:rPr>
        <w:t>Joints: Open</w:t>
      </w:r>
    </w:p>
    <w:p w:rsidR="00FF5AAA" w:rsidRDefault="00FF5AAA" w:rsidP="001805F7">
      <w:pPr>
        <w:widowControl w:val="0"/>
        <w:numPr>
          <w:ilvl w:val="0"/>
          <w:numId w:val="58"/>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07365F" w:rsidRPr="0007365F" w:rsidRDefault="00FF5AAA" w:rsidP="0007365F">
      <w:pPr>
        <w:widowControl w:val="0"/>
        <w:numPr>
          <w:ilvl w:val="0"/>
          <w:numId w:val="57"/>
        </w:numPr>
        <w:tabs>
          <w:tab w:val="left" w:pos="840"/>
        </w:tabs>
        <w:ind w:hanging="2783"/>
        <w:rPr>
          <w:sz w:val="22"/>
        </w:rPr>
      </w:pPr>
      <w:r w:rsidRPr="006A4C4D">
        <w:rPr>
          <w:sz w:val="22"/>
        </w:rPr>
        <w:t>Material: Walkway Pads</w:t>
      </w:r>
    </w:p>
    <w:p w:rsidR="0007365F" w:rsidRPr="0007365F" w:rsidRDefault="0007365F" w:rsidP="0007365F">
      <w:pPr>
        <w:widowControl w:val="0"/>
        <w:numPr>
          <w:ilvl w:val="0"/>
          <w:numId w:val="58"/>
        </w:numPr>
        <w:tabs>
          <w:tab w:val="clear" w:pos="2171"/>
          <w:tab w:val="num" w:pos="1080"/>
        </w:tabs>
        <w:ind w:hanging="1331"/>
        <w:rPr>
          <w:sz w:val="22"/>
        </w:rPr>
      </w:pPr>
      <w:r>
        <w:rPr>
          <w:sz w:val="22"/>
        </w:rPr>
        <w:t>As Clause 485</w:t>
      </w:r>
    </w:p>
    <w:p w:rsidR="002705C8" w:rsidRDefault="002705C8" w:rsidP="003032A6">
      <w:pPr>
        <w:widowControl w:val="0"/>
        <w:ind w:left="3383"/>
        <w:rPr>
          <w:sz w:val="22"/>
        </w:rPr>
      </w:pPr>
    </w:p>
    <w:p w:rsidR="002705C8" w:rsidRPr="002705C8" w:rsidRDefault="002705C8" w:rsidP="002705C8">
      <w:pPr>
        <w:widowControl w:val="0"/>
        <w:tabs>
          <w:tab w:val="left" w:pos="852"/>
        </w:tabs>
        <w:rPr>
          <w:bCs/>
          <w:sz w:val="22"/>
        </w:rPr>
      </w:pPr>
      <w:r w:rsidRPr="002705C8">
        <w:rPr>
          <w:bCs/>
          <w:sz w:val="22"/>
        </w:rPr>
        <w:t>870</w:t>
      </w:r>
      <w:r w:rsidRPr="002705C8">
        <w:rPr>
          <w:bCs/>
          <w:sz w:val="22"/>
        </w:rPr>
        <w:tab/>
      </w:r>
      <w:r w:rsidRPr="002705C8">
        <w:rPr>
          <w:bCs/>
          <w:caps/>
          <w:sz w:val="22"/>
        </w:rPr>
        <w:t>Ballast</w:t>
      </w:r>
      <w:r w:rsidRPr="002705C8">
        <w:rPr>
          <w:bCs/>
          <w:sz w:val="22"/>
        </w:rPr>
        <w:t xml:space="preserve"> COVERING</w:t>
      </w:r>
    </w:p>
    <w:p w:rsidR="002705C8" w:rsidRPr="002705C8" w:rsidRDefault="003032A6" w:rsidP="002705C8">
      <w:pPr>
        <w:widowControl w:val="0"/>
        <w:numPr>
          <w:ilvl w:val="0"/>
          <w:numId w:val="70"/>
        </w:numPr>
        <w:tabs>
          <w:tab w:val="left" w:pos="852"/>
        </w:tabs>
        <w:ind w:hanging="972"/>
        <w:rPr>
          <w:bCs/>
          <w:sz w:val="22"/>
        </w:rPr>
      </w:pPr>
      <w:r>
        <w:rPr>
          <w:bCs/>
          <w:sz w:val="22"/>
        </w:rPr>
        <w:t>Type</w:t>
      </w:r>
      <w:r w:rsidR="002705C8" w:rsidRPr="002705C8">
        <w:rPr>
          <w:bCs/>
          <w:sz w:val="22"/>
        </w:rPr>
        <w:t>:</w:t>
      </w:r>
      <w:r>
        <w:rPr>
          <w:bCs/>
          <w:sz w:val="22"/>
        </w:rPr>
        <w:t xml:space="preserve"> Washed, rounded aggregate</w:t>
      </w:r>
    </w:p>
    <w:p w:rsidR="009A5399" w:rsidRPr="002705C8" w:rsidRDefault="003032A6" w:rsidP="003032A6">
      <w:pPr>
        <w:widowControl w:val="0"/>
        <w:tabs>
          <w:tab w:val="left" w:pos="852"/>
        </w:tabs>
        <w:rPr>
          <w:bCs/>
          <w:sz w:val="22"/>
        </w:rPr>
      </w:pPr>
      <w:r>
        <w:rPr>
          <w:bCs/>
          <w:sz w:val="22"/>
        </w:rPr>
        <w:tab/>
        <w:t xml:space="preserve">- Size: </w:t>
      </w:r>
      <w:r w:rsidRPr="003032A6">
        <w:rPr>
          <w:bCs/>
          <w:sz w:val="22"/>
        </w:rPr>
        <w:t xml:space="preserve">50mm Smooth, </w:t>
      </w:r>
      <w:r>
        <w:rPr>
          <w:bCs/>
          <w:sz w:val="22"/>
        </w:rPr>
        <w:t>free from fines and sharps</w:t>
      </w:r>
    </w:p>
    <w:p w:rsidR="009A5399" w:rsidRPr="009A5399" w:rsidRDefault="009A5399" w:rsidP="009A5399">
      <w:pPr>
        <w:widowControl w:val="0"/>
        <w:numPr>
          <w:ilvl w:val="0"/>
          <w:numId w:val="58"/>
        </w:numPr>
        <w:tabs>
          <w:tab w:val="num" w:pos="1080"/>
        </w:tabs>
        <w:ind w:hanging="1331"/>
        <w:rPr>
          <w:sz w:val="22"/>
        </w:rPr>
      </w:pPr>
      <w:r>
        <w:rPr>
          <w:sz w:val="22"/>
        </w:rPr>
        <w:t>As Clause 820</w:t>
      </w:r>
    </w:p>
    <w:p w:rsidR="001805F7" w:rsidRDefault="001805F7" w:rsidP="00847C44">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1805F7">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1805F7">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1805F7">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1805F7">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1805F7">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FF5AAA" w:rsidRDefault="00FF5AAA" w:rsidP="001805F7">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FF5AAA" w:rsidRDefault="00FF5AAA" w:rsidP="00FF5AAA"/>
    <w:p w:rsidR="00FF5AAA" w:rsidRDefault="00FF5AAA" w:rsidP="00FF5AAA"/>
    <w:p w:rsidR="00FF5AAA" w:rsidRDefault="00FF5AAA" w:rsidP="00FF5AAA"/>
    <w:p w:rsidR="00612DD6" w:rsidRDefault="00D43925"/>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AC" w:rsidRDefault="00A5790C">
      <w:r>
        <w:separator/>
      </w:r>
    </w:p>
  </w:endnote>
  <w:endnote w:type="continuationSeparator" w:id="0">
    <w:p w:rsidR="001914AC" w:rsidRDefault="00A5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AC" w:rsidRDefault="00A5790C">
      <w:r>
        <w:separator/>
      </w:r>
    </w:p>
  </w:footnote>
  <w:footnote w:type="continuationSeparator" w:id="0">
    <w:p w:rsidR="001914AC" w:rsidRDefault="00A5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D43925">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D43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926A4E8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0"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0A27E19"/>
    <w:multiLevelType w:val="hybridMultilevel"/>
    <w:tmpl w:val="B95C7A66"/>
    <w:lvl w:ilvl="0" w:tplc="058C3274">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6"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3" w15:restartNumberingAfterBreak="0">
    <w:nsid w:val="41D5498D"/>
    <w:multiLevelType w:val="hybridMultilevel"/>
    <w:tmpl w:val="C374ECF2"/>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FDC6C43"/>
    <w:multiLevelType w:val="hybridMultilevel"/>
    <w:tmpl w:val="35D82788"/>
    <w:lvl w:ilvl="0" w:tplc="3D10F2A0">
      <w:start w:val="1"/>
      <w:numFmt w:val="bullet"/>
      <w:lvlText w:val=""/>
      <w:lvlJc w:val="left"/>
      <w:pPr>
        <w:tabs>
          <w:tab w:val="num" w:pos="1572"/>
        </w:tabs>
        <w:ind w:left="1572" w:hanging="1572"/>
      </w:pPr>
      <w:rPr>
        <w:rFonts w:ascii="Symbol" w:hAnsi="Symbol" w:hint="default"/>
      </w:rPr>
    </w:lvl>
    <w:lvl w:ilvl="1" w:tplc="FB1E6820">
      <w:start w:val="130"/>
      <w:numFmt w:val="bullet"/>
      <w:lvlText w:val="-"/>
      <w:lvlJc w:val="left"/>
      <w:pPr>
        <w:tabs>
          <w:tab w:val="num" w:pos="1440"/>
        </w:tabs>
        <w:ind w:left="1440" w:hanging="360"/>
      </w:pPr>
      <w:rPr>
        <w:rFonts w:ascii="Arial" w:eastAsia="Times New Roman" w:hAnsi="Arial" w:cs="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6"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7"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0" w15:restartNumberingAfterBreak="0">
    <w:nsid w:val="67765AE2"/>
    <w:multiLevelType w:val="hybridMultilevel"/>
    <w:tmpl w:val="B0E26DD0"/>
    <w:lvl w:ilvl="0" w:tplc="FB1E6820">
      <w:start w:val="13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2"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4"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5"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6"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9"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70"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50"/>
  </w:num>
  <w:num w:numId="3">
    <w:abstractNumId w:val="20"/>
  </w:num>
  <w:num w:numId="4">
    <w:abstractNumId w:val="0"/>
  </w:num>
  <w:num w:numId="5">
    <w:abstractNumId w:val="34"/>
  </w:num>
  <w:num w:numId="6">
    <w:abstractNumId w:val="9"/>
  </w:num>
  <w:num w:numId="7">
    <w:abstractNumId w:val="2"/>
  </w:num>
  <w:num w:numId="8">
    <w:abstractNumId w:val="8"/>
  </w:num>
  <w:num w:numId="9">
    <w:abstractNumId w:val="5"/>
  </w:num>
  <w:num w:numId="10">
    <w:abstractNumId w:val="43"/>
  </w:num>
  <w:num w:numId="11">
    <w:abstractNumId w:val="27"/>
  </w:num>
  <w:num w:numId="12">
    <w:abstractNumId w:val="13"/>
  </w:num>
  <w:num w:numId="13">
    <w:abstractNumId w:val="59"/>
  </w:num>
  <w:num w:numId="14">
    <w:abstractNumId w:val="62"/>
  </w:num>
  <w:num w:numId="15">
    <w:abstractNumId w:val="7"/>
  </w:num>
  <w:num w:numId="16">
    <w:abstractNumId w:val="65"/>
  </w:num>
  <w:num w:numId="17">
    <w:abstractNumId w:val="16"/>
  </w:num>
  <w:num w:numId="18">
    <w:abstractNumId w:val="58"/>
  </w:num>
  <w:num w:numId="19">
    <w:abstractNumId w:val="33"/>
  </w:num>
  <w:num w:numId="20">
    <w:abstractNumId w:val="63"/>
  </w:num>
  <w:num w:numId="21">
    <w:abstractNumId w:val="57"/>
  </w:num>
  <w:num w:numId="22">
    <w:abstractNumId w:val="39"/>
  </w:num>
  <w:num w:numId="23">
    <w:abstractNumId w:val="29"/>
  </w:num>
  <w:num w:numId="24">
    <w:abstractNumId w:val="25"/>
  </w:num>
  <w:num w:numId="25">
    <w:abstractNumId w:val="12"/>
  </w:num>
  <w:num w:numId="26">
    <w:abstractNumId w:val="69"/>
  </w:num>
  <w:num w:numId="27">
    <w:abstractNumId w:val="18"/>
  </w:num>
  <w:num w:numId="28">
    <w:abstractNumId w:val="17"/>
  </w:num>
  <w:num w:numId="29">
    <w:abstractNumId w:val="44"/>
  </w:num>
  <w:num w:numId="30">
    <w:abstractNumId w:val="22"/>
  </w:num>
  <w:num w:numId="31">
    <w:abstractNumId w:val="21"/>
  </w:num>
  <w:num w:numId="32">
    <w:abstractNumId w:val="41"/>
  </w:num>
  <w:num w:numId="33">
    <w:abstractNumId w:val="36"/>
  </w:num>
  <w:num w:numId="34">
    <w:abstractNumId w:val="37"/>
  </w:num>
  <w:num w:numId="35">
    <w:abstractNumId w:val="52"/>
  </w:num>
  <w:num w:numId="36">
    <w:abstractNumId w:val="38"/>
  </w:num>
  <w:num w:numId="37">
    <w:abstractNumId w:val="3"/>
  </w:num>
  <w:num w:numId="38">
    <w:abstractNumId w:val="53"/>
  </w:num>
  <w:num w:numId="39">
    <w:abstractNumId w:val="49"/>
  </w:num>
  <w:num w:numId="40">
    <w:abstractNumId w:val="10"/>
  </w:num>
  <w:num w:numId="41">
    <w:abstractNumId w:val="23"/>
  </w:num>
  <w:num w:numId="42">
    <w:abstractNumId w:val="67"/>
  </w:num>
  <w:num w:numId="43">
    <w:abstractNumId w:val="68"/>
  </w:num>
  <w:num w:numId="44">
    <w:abstractNumId w:val="48"/>
  </w:num>
  <w:num w:numId="45">
    <w:abstractNumId w:val="6"/>
  </w:num>
  <w:num w:numId="46">
    <w:abstractNumId w:val="24"/>
  </w:num>
  <w:num w:numId="47">
    <w:abstractNumId w:val="35"/>
  </w:num>
  <w:num w:numId="48">
    <w:abstractNumId w:val="64"/>
  </w:num>
  <w:num w:numId="49">
    <w:abstractNumId w:val="61"/>
  </w:num>
  <w:num w:numId="50">
    <w:abstractNumId w:val="28"/>
  </w:num>
  <w:num w:numId="51">
    <w:abstractNumId w:val="66"/>
  </w:num>
  <w:num w:numId="52">
    <w:abstractNumId w:val="32"/>
  </w:num>
  <w:num w:numId="53">
    <w:abstractNumId w:val="40"/>
  </w:num>
  <w:num w:numId="54">
    <w:abstractNumId w:val="51"/>
  </w:num>
  <w:num w:numId="55">
    <w:abstractNumId w:val="31"/>
  </w:num>
  <w:num w:numId="56">
    <w:abstractNumId w:val="14"/>
  </w:num>
  <w:num w:numId="57">
    <w:abstractNumId w:val="26"/>
  </w:num>
  <w:num w:numId="58">
    <w:abstractNumId w:val="46"/>
  </w:num>
  <w:num w:numId="59">
    <w:abstractNumId w:val="45"/>
  </w:num>
  <w:num w:numId="60">
    <w:abstractNumId w:val="55"/>
  </w:num>
  <w:num w:numId="61">
    <w:abstractNumId w:val="19"/>
  </w:num>
  <w:num w:numId="62">
    <w:abstractNumId w:val="15"/>
  </w:num>
  <w:num w:numId="63">
    <w:abstractNumId w:val="70"/>
  </w:num>
  <w:num w:numId="64">
    <w:abstractNumId w:val="42"/>
  </w:num>
  <w:num w:numId="65">
    <w:abstractNumId w:val="1"/>
  </w:num>
  <w:num w:numId="66">
    <w:abstractNumId w:val="11"/>
  </w:num>
  <w:num w:numId="67">
    <w:abstractNumId w:val="60"/>
  </w:num>
  <w:num w:numId="68">
    <w:abstractNumId w:val="4"/>
  </w:num>
  <w:num w:numId="69">
    <w:abstractNumId w:val="30"/>
  </w:num>
  <w:num w:numId="70">
    <w:abstractNumId w:val="47"/>
  </w:num>
  <w:num w:numId="71">
    <w:abstractNumId w:val="54"/>
  </w:num>
  <w:num w:numId="72">
    <w:abstractNumId w:val="43"/>
  </w:num>
  <w:num w:numId="73">
    <w:abstractNumId w:val="12"/>
  </w:num>
  <w:num w:numId="74">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zZR/FrU8Hg4Shhe13enGJ1MdvHH4qy4pfOTeiNzzd8FPOeoVpEOHpByXgzuYJO9N3c4LEx9LOYLlyzEAFlGPw==" w:salt="d96BwH0a+B+al7z4Fl6Q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0161E5"/>
    <w:rsid w:val="0004169A"/>
    <w:rsid w:val="0007365F"/>
    <w:rsid w:val="0013797C"/>
    <w:rsid w:val="001805F7"/>
    <w:rsid w:val="001914AC"/>
    <w:rsid w:val="002400D2"/>
    <w:rsid w:val="002459A5"/>
    <w:rsid w:val="002705C8"/>
    <w:rsid w:val="003032A6"/>
    <w:rsid w:val="004E471F"/>
    <w:rsid w:val="00526D15"/>
    <w:rsid w:val="006D1425"/>
    <w:rsid w:val="006D40B2"/>
    <w:rsid w:val="00761D35"/>
    <w:rsid w:val="00847C44"/>
    <w:rsid w:val="00850FA0"/>
    <w:rsid w:val="008F0FF8"/>
    <w:rsid w:val="009A5399"/>
    <w:rsid w:val="00A5790C"/>
    <w:rsid w:val="00BA416D"/>
    <w:rsid w:val="00BB25CF"/>
    <w:rsid w:val="00BB69F8"/>
    <w:rsid w:val="00BC38F5"/>
    <w:rsid w:val="00BF54C6"/>
    <w:rsid w:val="00C412DB"/>
    <w:rsid w:val="00D43925"/>
    <w:rsid w:val="00D925E0"/>
    <w:rsid w:val="00E86C79"/>
    <w:rsid w:val="00F658BE"/>
    <w:rsid w:val="00F73876"/>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9"/>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52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1912">
      <w:bodyDiv w:val="1"/>
      <w:marLeft w:val="0"/>
      <w:marRight w:val="0"/>
      <w:marTop w:val="0"/>
      <w:marBottom w:val="0"/>
      <w:divBdr>
        <w:top w:val="none" w:sz="0" w:space="0" w:color="auto"/>
        <w:left w:val="none" w:sz="0" w:space="0" w:color="auto"/>
        <w:bottom w:val="none" w:sz="0" w:space="0" w:color="auto"/>
        <w:right w:val="none" w:sz="0" w:space="0" w:color="auto"/>
      </w:divBdr>
    </w:div>
    <w:div w:id="20223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4A7E6-8298-46AB-A3C7-C63F5BD8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11554</Characters>
  <Application>Microsoft Office Word</Application>
  <DocSecurity>12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2018-04-10T10:16:00Z</dcterms:created>
  <dcterms:modified xsi:type="dcterms:W3CDTF">2018-04-10T10:16:00Z</dcterms:modified>
</cp:coreProperties>
</file>